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1A" w:rsidRPr="00A071E8" w:rsidRDefault="00974B7F" w:rsidP="00974B7F">
      <w:pPr>
        <w:spacing w:after="0"/>
        <w:jc w:val="both"/>
        <w:rPr>
          <w:b/>
          <w:lang w:val="en-US"/>
        </w:rPr>
      </w:pPr>
      <w:r w:rsidRPr="00A071E8">
        <w:rPr>
          <w:noProof/>
          <w:lang w:eastAsia="tr-TR"/>
        </w:rPr>
        <w:drawing>
          <wp:anchor distT="0" distB="0" distL="114300" distR="114300" simplePos="0" relativeHeight="251659776" behindDoc="1" locked="0" layoutInCell="1" allowOverlap="1" wp14:anchorId="33A247BF" wp14:editId="73A73384">
            <wp:simplePos x="0" y="0"/>
            <wp:positionH relativeFrom="column">
              <wp:posOffset>67945</wp:posOffset>
            </wp:positionH>
            <wp:positionV relativeFrom="paragraph">
              <wp:posOffset>66675</wp:posOffset>
            </wp:positionV>
            <wp:extent cx="1951355" cy="2499596"/>
            <wp:effectExtent l="152400" t="152400" r="353695" b="358140"/>
            <wp:wrapTight wrapText="bothSides">
              <wp:wrapPolygon edited="0">
                <wp:start x="843" y="-1317"/>
                <wp:lineTo x="-1687" y="-988"/>
                <wp:lineTo x="-1687" y="20085"/>
                <wp:lineTo x="-1265" y="22884"/>
                <wp:lineTo x="1265" y="24201"/>
                <wp:lineTo x="1476" y="24530"/>
                <wp:lineTo x="22141" y="24530"/>
                <wp:lineTo x="22352" y="24201"/>
                <wp:lineTo x="24883" y="22884"/>
                <wp:lineTo x="25304" y="17451"/>
                <wp:lineTo x="25304" y="1646"/>
                <wp:lineTo x="22774" y="-823"/>
                <wp:lineTo x="22563" y="-1317"/>
                <wp:lineTo x="843" y="-1317"/>
              </wp:wrapPolygon>
            </wp:wrapTight>
            <wp:docPr id="1" name="Resim 1" descr="C:\Users\mtasci\Desktop\DSC_1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sci\Desktop\DSC_126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1355" cy="2499596"/>
                    </a:xfrm>
                    <a:prstGeom prst="rect">
                      <a:avLst/>
                    </a:prstGeom>
                    <a:ln>
                      <a:noFill/>
                    </a:ln>
                    <a:effectLst>
                      <a:outerShdw blurRad="292100" dist="139700" dir="2700000" algn="tl" rotWithShape="0">
                        <a:srgbClr val="333333">
                          <a:alpha val="65000"/>
                        </a:srgbClr>
                      </a:outerShdw>
                    </a:effectLst>
                  </pic:spPr>
                </pic:pic>
              </a:graphicData>
            </a:graphic>
          </wp:anchor>
        </w:drawing>
      </w:r>
      <w:r>
        <w:rPr>
          <w:b/>
          <w:lang w:val="en-US"/>
        </w:rPr>
        <w:t xml:space="preserve"> </w:t>
      </w:r>
      <w:r w:rsidR="002463ED" w:rsidRPr="00A071E8">
        <w:rPr>
          <w:b/>
          <w:lang w:val="en-US"/>
        </w:rPr>
        <w:t xml:space="preserve"> </w:t>
      </w:r>
      <w:r w:rsidR="008F371A" w:rsidRPr="00A071E8">
        <w:rPr>
          <w:b/>
          <w:lang w:val="en-US"/>
        </w:rPr>
        <w:t xml:space="preserve">MEHMET SOYSAL </w:t>
      </w:r>
      <w:bookmarkStart w:id="0" w:name="_GoBack"/>
      <w:bookmarkEnd w:id="0"/>
    </w:p>
    <w:p w:rsidR="00A071E8" w:rsidRDefault="00974B7F" w:rsidP="00974B7F">
      <w:pPr>
        <w:spacing w:after="0"/>
        <w:jc w:val="both"/>
        <w:rPr>
          <w:b/>
          <w:lang w:val="en-US"/>
        </w:rPr>
      </w:pPr>
      <w:r>
        <w:rPr>
          <w:b/>
          <w:lang w:val="en-US"/>
        </w:rPr>
        <w:t xml:space="preserve">Executive </w:t>
      </w:r>
      <w:r w:rsidR="00A071E8" w:rsidRPr="00A071E8">
        <w:rPr>
          <w:b/>
          <w:lang w:val="en-US"/>
        </w:rPr>
        <w:t>Board Member &amp; Chief Executive Officer</w:t>
      </w:r>
    </w:p>
    <w:p w:rsidR="00974B7F" w:rsidRPr="00A071E8" w:rsidRDefault="00974B7F" w:rsidP="00974B7F">
      <w:pPr>
        <w:spacing w:after="0"/>
        <w:jc w:val="both"/>
        <w:rPr>
          <w:b/>
          <w:lang w:val="en-US"/>
        </w:rPr>
      </w:pPr>
    </w:p>
    <w:p w:rsidR="00A071E8" w:rsidRPr="00A071E8" w:rsidRDefault="00A071E8" w:rsidP="008F371A">
      <w:pPr>
        <w:jc w:val="both"/>
        <w:rPr>
          <w:lang w:val="en-US"/>
        </w:rPr>
      </w:pPr>
      <w:r w:rsidRPr="00A071E8">
        <w:rPr>
          <w:lang w:val="en-US"/>
        </w:rPr>
        <w:t xml:space="preserve">He was born in </w:t>
      </w:r>
      <w:proofErr w:type="spellStart"/>
      <w:r w:rsidRPr="00A071E8">
        <w:rPr>
          <w:lang w:val="en-US"/>
        </w:rPr>
        <w:t>Elazığ</w:t>
      </w:r>
      <w:proofErr w:type="spellEnd"/>
      <w:r w:rsidRPr="00A071E8">
        <w:rPr>
          <w:lang w:val="en-US"/>
        </w:rPr>
        <w:t xml:space="preserve"> in 1964. He completed his undergraduate education in Marmara University at the Faculty of Fine Arts and in A.U. Public Administration at the Faculty of Economics and then he completed his studies on Political Science at Preston University and on Law at European </w:t>
      </w:r>
      <w:proofErr w:type="gramStart"/>
      <w:r w:rsidRPr="00A071E8">
        <w:rPr>
          <w:lang w:val="en-US"/>
        </w:rPr>
        <w:t>University ...</w:t>
      </w:r>
      <w:proofErr w:type="gramEnd"/>
    </w:p>
    <w:p w:rsidR="001D07A0" w:rsidRPr="00A071E8" w:rsidRDefault="001D07A0" w:rsidP="008F371A">
      <w:pPr>
        <w:jc w:val="both"/>
        <w:rPr>
          <w:lang w:val="en-US"/>
        </w:rPr>
      </w:pPr>
      <w:proofErr w:type="spellStart"/>
      <w:r w:rsidRPr="001D07A0">
        <w:rPr>
          <w:lang w:val="en-US"/>
        </w:rPr>
        <w:t>Soysal</w:t>
      </w:r>
      <w:proofErr w:type="spellEnd"/>
      <w:r w:rsidRPr="001D07A0">
        <w:rPr>
          <w:lang w:val="en-US"/>
        </w:rPr>
        <w:t xml:space="preserve">, who began his profession in </w:t>
      </w:r>
      <w:proofErr w:type="spellStart"/>
      <w:r w:rsidRPr="001D07A0">
        <w:rPr>
          <w:i/>
          <w:iCs/>
          <w:lang w:val="en-US"/>
        </w:rPr>
        <w:t>Turkiye</w:t>
      </w:r>
      <w:proofErr w:type="spellEnd"/>
      <w:r w:rsidRPr="001D07A0">
        <w:rPr>
          <w:lang w:val="en-US"/>
        </w:rPr>
        <w:t xml:space="preserve"> Newspaper in 1983,</w:t>
      </w:r>
      <w:r>
        <w:rPr>
          <w:lang w:val="en-US"/>
        </w:rPr>
        <w:t xml:space="preserve"> </w:t>
      </w:r>
      <w:r w:rsidRPr="001D07A0">
        <w:rPr>
          <w:lang w:val="en-US"/>
        </w:rPr>
        <w:t>worked as a cultural-art correspondent, editor, war correspondent, national news chief and director.</w:t>
      </w:r>
    </w:p>
    <w:p w:rsidR="00C11CB1" w:rsidRDefault="00C11CB1" w:rsidP="008F371A">
      <w:pPr>
        <w:jc w:val="both"/>
        <w:rPr>
          <w:lang w:val="en-US"/>
        </w:rPr>
      </w:pPr>
      <w:r w:rsidRPr="00C11CB1">
        <w:rPr>
          <w:lang w:val="en-US"/>
        </w:rPr>
        <w:t xml:space="preserve">In 1992, he worked as an assistant news director in the foundation of TGRT. At the same time, he prepared and presented documentaries called </w:t>
      </w:r>
      <w:proofErr w:type="spellStart"/>
      <w:r w:rsidRPr="00C11CB1">
        <w:rPr>
          <w:i/>
          <w:iCs/>
          <w:lang w:val="en-US"/>
        </w:rPr>
        <w:t>İz</w:t>
      </w:r>
      <w:proofErr w:type="spellEnd"/>
      <w:r w:rsidRPr="00C11CB1">
        <w:rPr>
          <w:i/>
          <w:iCs/>
          <w:lang w:val="en-US"/>
        </w:rPr>
        <w:t xml:space="preserve"> </w:t>
      </w:r>
      <w:proofErr w:type="spellStart"/>
      <w:r w:rsidRPr="00C11CB1">
        <w:rPr>
          <w:i/>
          <w:iCs/>
          <w:lang w:val="en-US"/>
        </w:rPr>
        <w:t>Bırakanlar</w:t>
      </w:r>
      <w:proofErr w:type="spellEnd"/>
      <w:r w:rsidRPr="00C11CB1">
        <w:rPr>
          <w:i/>
          <w:iCs/>
          <w:lang w:val="en-US"/>
        </w:rPr>
        <w:t xml:space="preserve">, </w:t>
      </w:r>
      <w:proofErr w:type="spellStart"/>
      <w:r w:rsidRPr="00C11CB1">
        <w:rPr>
          <w:i/>
          <w:iCs/>
          <w:lang w:val="en-US"/>
        </w:rPr>
        <w:t>Nereden</w:t>
      </w:r>
      <w:proofErr w:type="spellEnd"/>
      <w:r w:rsidRPr="00C11CB1">
        <w:rPr>
          <w:i/>
          <w:iCs/>
          <w:lang w:val="en-US"/>
        </w:rPr>
        <w:t xml:space="preserve"> </w:t>
      </w:r>
      <w:proofErr w:type="spellStart"/>
      <w:r w:rsidRPr="00C11CB1">
        <w:rPr>
          <w:i/>
          <w:iCs/>
          <w:lang w:val="en-US"/>
        </w:rPr>
        <w:t>Nereye</w:t>
      </w:r>
      <w:proofErr w:type="spellEnd"/>
      <w:r w:rsidRPr="00C11CB1">
        <w:rPr>
          <w:i/>
          <w:iCs/>
          <w:lang w:val="en-US"/>
        </w:rPr>
        <w:t xml:space="preserve"> and Kızıl Güneş.</w:t>
      </w:r>
    </w:p>
    <w:p w:rsidR="00C11CB1" w:rsidRDefault="00C11CB1" w:rsidP="008F371A">
      <w:pPr>
        <w:jc w:val="both"/>
        <w:rPr>
          <w:lang w:val="en-US"/>
        </w:rPr>
      </w:pPr>
      <w:proofErr w:type="spellStart"/>
      <w:r w:rsidRPr="00C11CB1">
        <w:rPr>
          <w:lang w:val="en-US"/>
        </w:rPr>
        <w:t>Soysal</w:t>
      </w:r>
      <w:proofErr w:type="spellEnd"/>
      <w:r w:rsidRPr="00C11CB1">
        <w:rPr>
          <w:lang w:val="en-US"/>
        </w:rPr>
        <w:t>, who became the Executive Editor of TGRT in 1999, maintained this position for 12 years without interruption.</w:t>
      </w:r>
    </w:p>
    <w:p w:rsidR="00014A07" w:rsidRPr="00A071E8" w:rsidRDefault="000D3A81" w:rsidP="008F371A">
      <w:pPr>
        <w:jc w:val="both"/>
        <w:rPr>
          <w:lang w:val="en-US"/>
        </w:rPr>
      </w:pPr>
      <w:r w:rsidRPr="000D3A81">
        <w:rPr>
          <w:lang w:val="en-US"/>
        </w:rPr>
        <w:t xml:space="preserve">Dating from 2005, he continued to write as a columnist for </w:t>
      </w:r>
      <w:proofErr w:type="spellStart"/>
      <w:r w:rsidRPr="000D3A81">
        <w:rPr>
          <w:i/>
          <w:iCs/>
          <w:lang w:val="en-US"/>
        </w:rPr>
        <w:t>Turkiye</w:t>
      </w:r>
      <w:proofErr w:type="spellEnd"/>
      <w:r w:rsidRPr="000D3A81">
        <w:rPr>
          <w:lang w:val="en-US"/>
        </w:rPr>
        <w:t xml:space="preserve"> newspaper</w:t>
      </w:r>
      <w:r w:rsidR="00014A07" w:rsidRPr="00A071E8">
        <w:rPr>
          <w:lang w:val="en-US"/>
        </w:rPr>
        <w:t>.</w:t>
      </w:r>
    </w:p>
    <w:p w:rsidR="00014A07" w:rsidRPr="00A071E8" w:rsidRDefault="000D3A81" w:rsidP="008F371A">
      <w:pPr>
        <w:jc w:val="both"/>
        <w:rPr>
          <w:lang w:val="en-US"/>
        </w:rPr>
      </w:pPr>
      <w:proofErr w:type="spellStart"/>
      <w:r w:rsidRPr="000D3A81">
        <w:rPr>
          <w:lang w:val="en-US"/>
        </w:rPr>
        <w:t>Soysal</w:t>
      </w:r>
      <w:proofErr w:type="spellEnd"/>
      <w:r w:rsidRPr="000D3A81">
        <w:rPr>
          <w:lang w:val="en-US"/>
        </w:rPr>
        <w:t xml:space="preserve">, who prepared and presented the program titled </w:t>
      </w:r>
      <w:proofErr w:type="spellStart"/>
      <w:r w:rsidRPr="000D3A81">
        <w:rPr>
          <w:i/>
          <w:iCs/>
          <w:lang w:val="en-US"/>
        </w:rPr>
        <w:t>Baş</w:t>
      </w:r>
      <w:proofErr w:type="spellEnd"/>
      <w:r w:rsidRPr="000D3A81">
        <w:rPr>
          <w:i/>
          <w:iCs/>
          <w:lang w:val="en-US"/>
        </w:rPr>
        <w:t xml:space="preserve"> </w:t>
      </w:r>
      <w:proofErr w:type="spellStart"/>
      <w:r w:rsidRPr="000D3A81">
        <w:rPr>
          <w:i/>
          <w:iCs/>
          <w:lang w:val="en-US"/>
        </w:rPr>
        <w:t>Başa</w:t>
      </w:r>
      <w:proofErr w:type="spellEnd"/>
      <w:r w:rsidRPr="000D3A81">
        <w:rPr>
          <w:lang w:val="en-US"/>
        </w:rPr>
        <w:t xml:space="preserve"> in TGRT and TGRT News TV for 17 years, wrote three different books</w:t>
      </w:r>
      <w:r w:rsidR="00014A07" w:rsidRPr="00A071E8">
        <w:rPr>
          <w:lang w:val="en-US"/>
        </w:rPr>
        <w:t xml:space="preserve">... </w:t>
      </w:r>
    </w:p>
    <w:p w:rsidR="00014A07" w:rsidRPr="00A071E8" w:rsidRDefault="007B7362" w:rsidP="008F371A">
      <w:pPr>
        <w:jc w:val="both"/>
        <w:rPr>
          <w:lang w:val="en-US"/>
        </w:rPr>
      </w:pPr>
      <w:proofErr w:type="spellStart"/>
      <w:r w:rsidRPr="007B7362">
        <w:rPr>
          <w:lang w:val="en-US"/>
        </w:rPr>
        <w:t>Soysal</w:t>
      </w:r>
      <w:proofErr w:type="spellEnd"/>
      <w:r w:rsidRPr="007B7362">
        <w:rPr>
          <w:lang w:val="en-US"/>
        </w:rPr>
        <w:t xml:space="preserve">, who also served as the General Director of TGRT Haber TV and as the Vice Chairman of the Board of Directors of </w:t>
      </w:r>
      <w:proofErr w:type="spellStart"/>
      <w:r w:rsidRPr="007B7362">
        <w:rPr>
          <w:lang w:val="en-US"/>
        </w:rPr>
        <w:t>Ihlas</w:t>
      </w:r>
      <w:proofErr w:type="spellEnd"/>
      <w:r w:rsidRPr="007B7362">
        <w:rPr>
          <w:lang w:val="en-US"/>
        </w:rPr>
        <w:t xml:space="preserve"> Holding, in 2010, he took on the position as the Board Member and Deputy Chairman o</w:t>
      </w:r>
      <w:r>
        <w:rPr>
          <w:lang w:val="en-US"/>
        </w:rPr>
        <w:t>f BJK</w:t>
      </w:r>
      <w:r w:rsidR="00014A07" w:rsidRPr="00A071E8">
        <w:rPr>
          <w:lang w:val="en-US"/>
        </w:rPr>
        <w:t>.</w:t>
      </w:r>
    </w:p>
    <w:p w:rsidR="00014A07" w:rsidRPr="00A071E8" w:rsidRDefault="007B7362" w:rsidP="007B7362">
      <w:pPr>
        <w:jc w:val="both"/>
        <w:rPr>
          <w:lang w:val="en-US"/>
        </w:rPr>
      </w:pPr>
      <w:proofErr w:type="spellStart"/>
      <w:r w:rsidRPr="007B7362">
        <w:rPr>
          <w:lang w:val="en-US"/>
        </w:rPr>
        <w:t>Soysal</w:t>
      </w:r>
      <w:proofErr w:type="spellEnd"/>
      <w:r w:rsidRPr="007B7362">
        <w:rPr>
          <w:lang w:val="en-US"/>
        </w:rPr>
        <w:t xml:space="preserve">, who became the Chief Advisor to the </w:t>
      </w:r>
      <w:proofErr w:type="spellStart"/>
      <w:r w:rsidRPr="007B7362">
        <w:rPr>
          <w:lang w:val="en-US"/>
        </w:rPr>
        <w:t>Demirören</w:t>
      </w:r>
      <w:proofErr w:type="spellEnd"/>
      <w:r w:rsidRPr="007B7362">
        <w:rPr>
          <w:lang w:val="en-US"/>
        </w:rPr>
        <w:t xml:space="preserve"> Media Group in 2013, also served as a columnist at </w:t>
      </w:r>
      <w:proofErr w:type="spellStart"/>
      <w:r w:rsidRPr="007B7362">
        <w:rPr>
          <w:lang w:val="en-US"/>
        </w:rPr>
        <w:t>Vatan</w:t>
      </w:r>
      <w:proofErr w:type="spellEnd"/>
      <w:r w:rsidRPr="007B7362">
        <w:rPr>
          <w:lang w:val="en-US"/>
        </w:rPr>
        <w:t xml:space="preserve"> Newspaper for two years</w:t>
      </w:r>
      <w:proofErr w:type="gramStart"/>
      <w:r w:rsidR="00014A07" w:rsidRPr="00A071E8">
        <w:rPr>
          <w:lang w:val="en-US"/>
        </w:rPr>
        <w:t>..</w:t>
      </w:r>
      <w:proofErr w:type="gramEnd"/>
    </w:p>
    <w:p w:rsidR="00014A07" w:rsidRPr="00A071E8" w:rsidRDefault="007B7362" w:rsidP="008F371A">
      <w:pPr>
        <w:jc w:val="both"/>
        <w:rPr>
          <w:lang w:val="en-US"/>
        </w:rPr>
      </w:pPr>
      <w:proofErr w:type="spellStart"/>
      <w:r w:rsidRPr="007B7362">
        <w:rPr>
          <w:lang w:val="en-US"/>
        </w:rPr>
        <w:t>Soysal</w:t>
      </w:r>
      <w:proofErr w:type="spellEnd"/>
      <w:r w:rsidRPr="007B7362">
        <w:rPr>
          <w:lang w:val="en-US"/>
        </w:rPr>
        <w:t xml:space="preserve">, who started to write opinion columns at </w:t>
      </w:r>
      <w:proofErr w:type="spellStart"/>
      <w:r w:rsidRPr="007B7362">
        <w:rPr>
          <w:lang w:val="en-US"/>
        </w:rPr>
        <w:t>Milliyet</w:t>
      </w:r>
      <w:proofErr w:type="spellEnd"/>
      <w:r w:rsidRPr="007B7362">
        <w:rPr>
          <w:lang w:val="en-US"/>
        </w:rPr>
        <w:t xml:space="preserve"> Newspaper in 2016, maintains to serve simultaneously as the Chairman of the Executive Board of </w:t>
      </w:r>
      <w:proofErr w:type="spellStart"/>
      <w:r w:rsidRPr="007B7362">
        <w:rPr>
          <w:lang w:val="en-US"/>
        </w:rPr>
        <w:t>Milliyet</w:t>
      </w:r>
      <w:proofErr w:type="spellEnd"/>
      <w:r w:rsidRPr="007B7362">
        <w:rPr>
          <w:lang w:val="en-US"/>
        </w:rPr>
        <w:t xml:space="preserve"> and </w:t>
      </w:r>
      <w:proofErr w:type="spellStart"/>
      <w:r w:rsidRPr="007B7362">
        <w:rPr>
          <w:lang w:val="en-US"/>
        </w:rPr>
        <w:t>Vatan</w:t>
      </w:r>
      <w:proofErr w:type="spellEnd"/>
      <w:r w:rsidRPr="007B7362">
        <w:rPr>
          <w:lang w:val="en-US"/>
        </w:rPr>
        <w:t xml:space="preserve"> Newspapers</w:t>
      </w:r>
      <w:r w:rsidR="00014A07" w:rsidRPr="00A071E8">
        <w:rPr>
          <w:lang w:val="en-US"/>
        </w:rPr>
        <w:t>.</w:t>
      </w:r>
    </w:p>
    <w:p w:rsidR="00670BE9" w:rsidRPr="00A071E8" w:rsidRDefault="0049510B" w:rsidP="0049510B">
      <w:pPr>
        <w:jc w:val="both"/>
        <w:rPr>
          <w:lang w:val="en-US"/>
        </w:rPr>
      </w:pPr>
      <w:r w:rsidRPr="0049510B">
        <w:rPr>
          <w:lang w:val="en-US"/>
        </w:rPr>
        <w:t xml:space="preserve">He became the Board Member of </w:t>
      </w:r>
      <w:proofErr w:type="spellStart"/>
      <w:r w:rsidRPr="0049510B">
        <w:rPr>
          <w:lang w:val="en-US"/>
        </w:rPr>
        <w:t>Demirören</w:t>
      </w:r>
      <w:proofErr w:type="spellEnd"/>
      <w:r w:rsidRPr="0049510B">
        <w:rPr>
          <w:lang w:val="en-US"/>
        </w:rPr>
        <w:t xml:space="preserve"> Medya Holding which has become Turkey's leading media group along with joining of the brands of </w:t>
      </w:r>
      <w:r w:rsidRPr="0049510B">
        <w:rPr>
          <w:i/>
          <w:iCs/>
          <w:lang w:val="en-US"/>
        </w:rPr>
        <w:t xml:space="preserve">Hürriyet, Posta, </w:t>
      </w:r>
      <w:proofErr w:type="spellStart"/>
      <w:r w:rsidRPr="0049510B">
        <w:rPr>
          <w:i/>
          <w:iCs/>
          <w:lang w:val="en-US"/>
        </w:rPr>
        <w:t>Fanatik</w:t>
      </w:r>
      <w:proofErr w:type="spellEnd"/>
      <w:r w:rsidRPr="0049510B">
        <w:rPr>
          <w:i/>
          <w:iCs/>
          <w:lang w:val="en-US"/>
        </w:rPr>
        <w:t xml:space="preserve">, </w:t>
      </w:r>
      <w:proofErr w:type="spellStart"/>
      <w:r w:rsidRPr="0049510B">
        <w:rPr>
          <w:i/>
          <w:iCs/>
          <w:lang w:val="en-US"/>
        </w:rPr>
        <w:t>Kanal</w:t>
      </w:r>
      <w:proofErr w:type="spellEnd"/>
      <w:r w:rsidRPr="0049510B">
        <w:rPr>
          <w:i/>
          <w:iCs/>
          <w:lang w:val="en-US"/>
        </w:rPr>
        <w:t xml:space="preserve"> D, CNN </w:t>
      </w:r>
      <w:proofErr w:type="spellStart"/>
      <w:r w:rsidRPr="0049510B">
        <w:rPr>
          <w:i/>
          <w:iCs/>
          <w:lang w:val="en-US"/>
        </w:rPr>
        <w:t>Türk</w:t>
      </w:r>
      <w:proofErr w:type="spellEnd"/>
      <w:r w:rsidRPr="0049510B">
        <w:rPr>
          <w:i/>
          <w:iCs/>
          <w:lang w:val="en-US"/>
        </w:rPr>
        <w:t>, Teve2, Dream and D-Smart</w:t>
      </w:r>
      <w:r w:rsidRPr="0049510B">
        <w:rPr>
          <w:lang w:val="en-US"/>
        </w:rPr>
        <w:t xml:space="preserve"> to the group in 2018 and also the Chief Executive Officer of all the companies at the same time</w:t>
      </w:r>
      <w:r w:rsidR="00014A07" w:rsidRPr="00A071E8">
        <w:rPr>
          <w:lang w:val="en-US"/>
        </w:rPr>
        <w:t>.</w:t>
      </w:r>
    </w:p>
    <w:sectPr w:rsidR="00670BE9" w:rsidRPr="00A071E8" w:rsidSect="0001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07"/>
    <w:rsid w:val="000133EF"/>
    <w:rsid w:val="00014A07"/>
    <w:rsid w:val="000D3A81"/>
    <w:rsid w:val="001D07A0"/>
    <w:rsid w:val="002463ED"/>
    <w:rsid w:val="0049510B"/>
    <w:rsid w:val="004F37FD"/>
    <w:rsid w:val="00670BE9"/>
    <w:rsid w:val="007B7362"/>
    <w:rsid w:val="008F371A"/>
    <w:rsid w:val="00974B7F"/>
    <w:rsid w:val="00982220"/>
    <w:rsid w:val="00A071E8"/>
    <w:rsid w:val="00C11CB1"/>
    <w:rsid w:val="00C74DD0"/>
    <w:rsid w:val="00ED3E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D9AAE-DD5B-417F-BF27-96CEA199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Tasci</dc:creator>
  <cp:lastModifiedBy>Elif Özcan</cp:lastModifiedBy>
  <cp:revision>2</cp:revision>
  <dcterms:created xsi:type="dcterms:W3CDTF">2018-09-26T07:28:00Z</dcterms:created>
  <dcterms:modified xsi:type="dcterms:W3CDTF">2018-09-26T07:28:00Z</dcterms:modified>
</cp:coreProperties>
</file>